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DB" w:rsidRPr="00BA0F5A" w:rsidRDefault="00BA0F5A" w:rsidP="00BA0F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F5A">
        <w:rPr>
          <w:rFonts w:ascii="Times New Roman" w:hAnsi="Times New Roman" w:cs="Times New Roman"/>
          <w:b/>
          <w:sz w:val="24"/>
          <w:szCs w:val="24"/>
          <w:u w:val="single"/>
        </w:rPr>
        <w:t xml:space="preserve">Healthcare Coalition 8 Go Kit Content List: </w:t>
      </w:r>
      <w:r w:rsidRPr="00BA0F5A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BA0F5A" w:rsidRPr="00BA0F5A" w:rsidRDefault="00BA0F5A" w:rsidP="00BA0F5A">
      <w:pPr>
        <w:rPr>
          <w:rFonts w:ascii="Times New Roman" w:hAnsi="Times New Roman" w:cs="Times New Roman"/>
          <w:sz w:val="24"/>
          <w:szCs w:val="24"/>
        </w:rPr>
      </w:pPr>
      <w:r w:rsidRPr="00BA0F5A">
        <w:rPr>
          <w:rFonts w:ascii="Times New Roman" w:hAnsi="Times New Roman" w:cs="Times New Roman"/>
          <w:sz w:val="24"/>
          <w:szCs w:val="24"/>
        </w:rPr>
        <w:t>Duffle bag</w:t>
      </w:r>
    </w:p>
    <w:p w:rsidR="00BA0F5A" w:rsidRPr="00BA0F5A" w:rsidRDefault="00BA0F5A" w:rsidP="00BA0F5A">
      <w:pPr>
        <w:rPr>
          <w:rFonts w:ascii="Times New Roman" w:hAnsi="Times New Roman" w:cs="Times New Roman"/>
          <w:sz w:val="24"/>
          <w:szCs w:val="24"/>
        </w:rPr>
      </w:pPr>
      <w:r w:rsidRPr="00BA0F5A">
        <w:rPr>
          <w:rFonts w:ascii="Times New Roman" w:hAnsi="Times New Roman" w:cs="Times New Roman"/>
          <w:sz w:val="24"/>
          <w:szCs w:val="24"/>
        </w:rPr>
        <w:t>First aid kit</w:t>
      </w:r>
    </w:p>
    <w:p w:rsidR="00BA0F5A" w:rsidRPr="00BA0F5A" w:rsidRDefault="00BA0F5A" w:rsidP="00BA0F5A">
      <w:pPr>
        <w:rPr>
          <w:rFonts w:ascii="Times New Roman" w:hAnsi="Times New Roman" w:cs="Times New Roman"/>
          <w:sz w:val="24"/>
          <w:szCs w:val="24"/>
        </w:rPr>
      </w:pPr>
      <w:r w:rsidRPr="00BA0F5A">
        <w:rPr>
          <w:rFonts w:ascii="Times New Roman" w:hAnsi="Times New Roman" w:cs="Times New Roman"/>
          <w:sz w:val="24"/>
          <w:szCs w:val="24"/>
        </w:rPr>
        <w:t>Wind up flashlight</w:t>
      </w:r>
    </w:p>
    <w:p w:rsidR="00BA0F5A" w:rsidRPr="00BA0F5A" w:rsidRDefault="00BA0F5A" w:rsidP="00BA0F5A">
      <w:pPr>
        <w:rPr>
          <w:rFonts w:ascii="Times New Roman" w:hAnsi="Times New Roman" w:cs="Times New Roman"/>
          <w:sz w:val="24"/>
          <w:szCs w:val="24"/>
        </w:rPr>
      </w:pPr>
      <w:r w:rsidRPr="00BA0F5A">
        <w:rPr>
          <w:rFonts w:ascii="Times New Roman" w:hAnsi="Times New Roman" w:cs="Times New Roman"/>
          <w:sz w:val="24"/>
          <w:szCs w:val="24"/>
        </w:rPr>
        <w:t>2 Document portfolios</w:t>
      </w:r>
    </w:p>
    <w:p w:rsidR="00BA0F5A" w:rsidRPr="00BA0F5A" w:rsidRDefault="00BA0F5A" w:rsidP="00BA0F5A">
      <w:pPr>
        <w:rPr>
          <w:rFonts w:ascii="Times New Roman" w:hAnsi="Times New Roman" w:cs="Times New Roman"/>
          <w:sz w:val="24"/>
          <w:szCs w:val="24"/>
        </w:rPr>
      </w:pPr>
      <w:r w:rsidRPr="00BA0F5A">
        <w:rPr>
          <w:rFonts w:ascii="Times New Roman" w:hAnsi="Times New Roman" w:cs="Times New Roman"/>
          <w:sz w:val="24"/>
          <w:szCs w:val="24"/>
        </w:rPr>
        <w:t>Write in the rain notebook</w:t>
      </w:r>
    </w:p>
    <w:p w:rsidR="00BA0F5A" w:rsidRPr="00BA0F5A" w:rsidRDefault="00BA0F5A" w:rsidP="00BA0F5A">
      <w:pPr>
        <w:rPr>
          <w:rFonts w:ascii="Times New Roman" w:hAnsi="Times New Roman" w:cs="Times New Roman"/>
          <w:sz w:val="24"/>
          <w:szCs w:val="24"/>
        </w:rPr>
      </w:pPr>
      <w:r w:rsidRPr="00BA0F5A">
        <w:rPr>
          <w:rFonts w:ascii="Times New Roman" w:hAnsi="Times New Roman" w:cs="Times New Roman"/>
          <w:sz w:val="24"/>
          <w:szCs w:val="24"/>
        </w:rPr>
        <w:t>Super Pliers multi-tool</w:t>
      </w:r>
    </w:p>
    <w:p w:rsidR="00BA0F5A" w:rsidRPr="00BA0F5A" w:rsidRDefault="00BA0F5A" w:rsidP="00BA0F5A">
      <w:pPr>
        <w:rPr>
          <w:rFonts w:ascii="Times New Roman" w:hAnsi="Times New Roman" w:cs="Times New Roman"/>
          <w:sz w:val="24"/>
          <w:szCs w:val="24"/>
        </w:rPr>
      </w:pPr>
      <w:r w:rsidRPr="00BA0F5A">
        <w:rPr>
          <w:rFonts w:ascii="Times New Roman" w:hAnsi="Times New Roman" w:cs="Times New Roman"/>
          <w:sz w:val="24"/>
          <w:szCs w:val="24"/>
        </w:rPr>
        <w:t>4 GB flash drive</w:t>
      </w:r>
    </w:p>
    <w:p w:rsidR="00BA0F5A" w:rsidRPr="00BA0F5A" w:rsidRDefault="00BA0F5A" w:rsidP="00BA0F5A">
      <w:pPr>
        <w:rPr>
          <w:rFonts w:ascii="Times New Roman" w:hAnsi="Times New Roman" w:cs="Times New Roman"/>
          <w:sz w:val="24"/>
          <w:szCs w:val="24"/>
        </w:rPr>
      </w:pPr>
      <w:r w:rsidRPr="00BA0F5A">
        <w:rPr>
          <w:rFonts w:ascii="Times New Roman" w:hAnsi="Times New Roman" w:cs="Times New Roman"/>
          <w:sz w:val="24"/>
          <w:szCs w:val="24"/>
        </w:rPr>
        <w:t>2 legal size clipboards</w:t>
      </w:r>
    </w:p>
    <w:p w:rsidR="00BA0F5A" w:rsidRPr="00BA0F5A" w:rsidRDefault="00BA0F5A" w:rsidP="00BA0F5A">
      <w:pPr>
        <w:rPr>
          <w:rFonts w:ascii="Times New Roman" w:hAnsi="Times New Roman" w:cs="Times New Roman"/>
          <w:sz w:val="24"/>
          <w:szCs w:val="24"/>
        </w:rPr>
      </w:pPr>
      <w:r w:rsidRPr="00BA0F5A">
        <w:rPr>
          <w:rFonts w:ascii="Times New Roman" w:hAnsi="Times New Roman" w:cs="Times New Roman"/>
          <w:sz w:val="24"/>
          <w:szCs w:val="24"/>
        </w:rPr>
        <w:t>5 Lanyards</w:t>
      </w:r>
    </w:p>
    <w:p w:rsidR="00BA0F5A" w:rsidRPr="00BA0F5A" w:rsidRDefault="00BA0F5A" w:rsidP="00BA0F5A">
      <w:pPr>
        <w:rPr>
          <w:rFonts w:ascii="Times New Roman" w:hAnsi="Times New Roman" w:cs="Times New Roman"/>
          <w:sz w:val="24"/>
          <w:szCs w:val="24"/>
        </w:rPr>
      </w:pPr>
      <w:r w:rsidRPr="00BA0F5A">
        <w:rPr>
          <w:rFonts w:ascii="Times New Roman" w:hAnsi="Times New Roman" w:cs="Times New Roman"/>
          <w:sz w:val="24"/>
          <w:szCs w:val="24"/>
        </w:rPr>
        <w:t>3 rain ponchos</w:t>
      </w:r>
    </w:p>
    <w:p w:rsidR="00BA0F5A" w:rsidRDefault="00BA0F5A">
      <w:bookmarkStart w:id="0" w:name="_GoBack"/>
      <w:bookmarkEnd w:id="0"/>
    </w:p>
    <w:p w:rsidR="00BA0F5A" w:rsidRPr="00BA0F5A" w:rsidRDefault="00BA0F5A" w:rsidP="00BA0F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0F5A">
        <w:rPr>
          <w:rFonts w:ascii="Times New Roman" w:hAnsi="Times New Roman" w:cs="Times New Roman"/>
          <w:b/>
          <w:i/>
          <w:sz w:val="24"/>
          <w:szCs w:val="24"/>
        </w:rPr>
        <w:t>**</w:t>
      </w:r>
      <w:r w:rsidRPr="00BA0F5A">
        <w:rPr>
          <w:rFonts w:ascii="Times New Roman" w:hAnsi="Times New Roman" w:cs="Times New Roman"/>
          <w:b/>
          <w:i/>
          <w:sz w:val="24"/>
          <w:szCs w:val="24"/>
        </w:rPr>
        <w:t>These are really intended for the Administrator/charge person to have in the case of a sudden evacuation.  The bags are big enough that the facility can add additional items they feel appropriate.  </w:t>
      </w:r>
    </w:p>
    <w:p w:rsidR="00BA0F5A" w:rsidRDefault="00BA0F5A"/>
    <w:sectPr w:rsidR="00BA0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5A"/>
    <w:rsid w:val="00BA0F5A"/>
    <w:rsid w:val="00D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Pitts, Amber (DCH)</dc:creator>
  <cp:keywords/>
  <dc:description/>
  <cp:lastModifiedBy>Pitts, Amber (DCH)</cp:lastModifiedBy>
  <cp:revision>1</cp:revision>
  <dcterms:created xsi:type="dcterms:W3CDTF">2013-07-26T16:05:00Z</dcterms:created>
  <dcterms:modified xsi:type="dcterms:W3CDTF">2013-07-26T16:06:00Z</dcterms:modified>
</cp:coreProperties>
</file>